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36F04" w14:textId="77777777" w:rsidR="009460FF" w:rsidRDefault="009460FF">
      <w:pPr>
        <w:spacing w:line="360" w:lineRule="auto"/>
        <w:jc w:val="right"/>
        <w:rPr>
          <w:rFonts w:ascii="宋体" w:hAnsi="宋体" w:cs="宋体"/>
          <w:kern w:val="0"/>
          <w:sz w:val="24"/>
        </w:rPr>
      </w:pPr>
    </w:p>
    <w:p w14:paraId="6746CED5" w14:textId="77777777" w:rsidR="009460FF" w:rsidRDefault="00564E5F">
      <w:pPr>
        <w:widowControl/>
        <w:jc w:val="center"/>
        <w:rPr>
          <w:b/>
          <w:bCs/>
          <w:sz w:val="48"/>
          <w:szCs w:val="48"/>
        </w:rPr>
      </w:pPr>
      <w:r>
        <w:rPr>
          <w:rFonts w:ascii="宋体" w:hAnsi="宋体" w:cs="宋体"/>
          <w:b/>
          <w:bCs/>
          <w:kern w:val="0"/>
          <w:sz w:val="48"/>
          <w:szCs w:val="48"/>
          <w:lang w:bidi="ar"/>
        </w:rPr>
        <w:t>关于疫情期间进入招投标现场作业健康监测的</w:t>
      </w:r>
      <w:r>
        <w:rPr>
          <w:rFonts w:ascii="宋体" w:hAnsi="宋体" w:cs="宋体" w:hint="eastAsia"/>
          <w:b/>
          <w:bCs/>
          <w:kern w:val="0"/>
          <w:sz w:val="48"/>
          <w:szCs w:val="48"/>
          <w:lang w:bidi="ar"/>
        </w:rPr>
        <w:t>通知</w:t>
      </w:r>
    </w:p>
    <w:p w14:paraId="2279AE2D" w14:textId="77777777" w:rsidR="009460FF" w:rsidRDefault="009460FF">
      <w:pPr>
        <w:pStyle w:val="aa"/>
        <w:shd w:val="clear" w:color="auto" w:fill="FFFFFF"/>
        <w:spacing w:before="0" w:beforeAutospacing="0" w:after="0" w:afterAutospacing="0"/>
        <w:jc w:val="center"/>
        <w:rPr>
          <w:rFonts w:ascii="微软雅黑" w:eastAsia="微软雅黑" w:hAnsi="微软雅黑" w:cs="微软雅黑"/>
          <w:sz w:val="21"/>
          <w:szCs w:val="21"/>
        </w:rPr>
      </w:pPr>
    </w:p>
    <w:p w14:paraId="311BC44C" w14:textId="77777777" w:rsidR="009460FF" w:rsidRDefault="00564E5F">
      <w:pPr>
        <w:pStyle w:val="aa"/>
        <w:shd w:val="clear" w:color="auto" w:fill="FFFFFF"/>
        <w:spacing w:before="0" w:beforeAutospacing="0" w:after="0" w:afterAutospacing="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各投标人：</w:t>
      </w:r>
    </w:p>
    <w:p w14:paraId="11466A2F" w14:textId="77777777" w:rsidR="009460FF" w:rsidRDefault="00564E5F">
      <w:pPr>
        <w:pStyle w:val="aa"/>
        <w:shd w:val="clear" w:color="auto" w:fill="FFFFFF"/>
        <w:spacing w:before="0" w:beforeAutospacing="0" w:after="0" w:afterAutospacing="0"/>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为进一步做好防控新型冠状病毒感染的肺炎疫情工作，对各投标人需要参与开标现场实施的投标、开标等人员密集的活动，根据国家有关规定，为加强现场有关人员健康监测，避免人员短时间内大量聚集，提高通行效率，请有需要的各投标人投标代表（法定代表人或授权代表人）提前准备健康监测自我声明。</w:t>
      </w:r>
    </w:p>
    <w:p w14:paraId="556446FE" w14:textId="77777777" w:rsidR="009460FF" w:rsidRDefault="00564E5F">
      <w:pPr>
        <w:pStyle w:val="aa"/>
        <w:shd w:val="clear" w:color="auto" w:fill="FFFFFF"/>
        <w:spacing w:before="0" w:beforeAutospacing="0" w:after="0" w:afterAutospacing="0"/>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一、按附件的《防控肺炎疫情自我声明书》（格式），要如实填写，并加盖本单位公章。</w:t>
      </w:r>
    </w:p>
    <w:p w14:paraId="030467C7" w14:textId="77777777" w:rsidR="009460FF" w:rsidRDefault="00564E5F">
      <w:pPr>
        <w:pStyle w:val="aa"/>
        <w:shd w:val="clear" w:color="auto" w:fill="FFFFFF"/>
        <w:spacing w:before="0" w:beforeAutospacing="0" w:after="0" w:afterAutospacing="0"/>
        <w:ind w:firstLineChars="200" w:firstLine="42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三、投标代表必须全程佩戴口罩、携带第二代居民身份证，并主动接受现场工作人员检测体温，体温正常后方可办理相关业务。如发现非正常体温者，将严格执行疫情报告规定。</w:t>
      </w:r>
    </w:p>
    <w:p w14:paraId="5B0DE72D" w14:textId="77777777" w:rsidR="009460FF" w:rsidRDefault="00564E5F">
      <w:pPr>
        <w:pStyle w:val="aa"/>
        <w:shd w:val="clear" w:color="auto" w:fill="FFFFFF"/>
        <w:spacing w:before="0" w:beforeAutospacing="0" w:after="0" w:afterAutospacing="0"/>
        <w:ind w:firstLineChars="200" w:firstLine="42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四、现场工作人员发现投标代表登记的单位和个人的相关信息与实际不一致的，将被拒绝进入投标现场及拒收其投标文件。</w:t>
      </w:r>
    </w:p>
    <w:p w14:paraId="3F6A97CB" w14:textId="77777777" w:rsidR="009460FF" w:rsidRDefault="00564E5F">
      <w:pPr>
        <w:pStyle w:val="aa"/>
        <w:shd w:val="clear" w:color="auto" w:fill="FFFFFF"/>
        <w:spacing w:before="0" w:beforeAutospacing="0" w:after="0" w:afterAutospacing="0"/>
        <w:ind w:firstLineChars="200" w:firstLine="42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五、投标人代表须现场提供“健康码”绿码。尽可能减少现场人数、递交投标文件后可不参加现场开标活动，对现场开标结果视为默认。如参与现场开标活动的应加大座位间隔，做好个人防护等要求。</w:t>
      </w:r>
    </w:p>
    <w:p w14:paraId="774E2D8B" w14:textId="77777777" w:rsidR="009460FF" w:rsidRDefault="00564E5F">
      <w:pPr>
        <w:pStyle w:val="aa"/>
        <w:shd w:val="clear" w:color="auto" w:fill="FFFFFF"/>
        <w:spacing w:before="0" w:beforeAutospacing="0" w:after="0" w:afterAutospacing="0"/>
        <w:rPr>
          <w:rFonts w:ascii="微软雅黑" w:eastAsia="微软雅黑" w:hAnsi="微软雅黑" w:cs="微软雅黑"/>
          <w:sz w:val="21"/>
          <w:szCs w:val="21"/>
        </w:rPr>
      </w:pPr>
      <w:r>
        <w:rPr>
          <w:rFonts w:ascii="微软雅黑" w:eastAsia="微软雅黑" w:hAnsi="微软雅黑" w:cs="微软雅黑" w:hint="eastAsia"/>
          <w:sz w:val="21"/>
          <w:szCs w:val="21"/>
          <w:shd w:val="clear" w:color="auto" w:fill="FFFFFF"/>
        </w:rPr>
        <w:t>附件：</w:t>
      </w:r>
    </w:p>
    <w:p w14:paraId="0D3635CB" w14:textId="77777777" w:rsidR="009460FF" w:rsidRDefault="00564E5F">
      <w:pPr>
        <w:pStyle w:val="aa"/>
        <w:numPr>
          <w:ilvl w:val="0"/>
          <w:numId w:val="1"/>
        </w:numPr>
        <w:shd w:val="clear" w:color="auto" w:fill="FFFFFF"/>
        <w:spacing w:before="0" w:beforeAutospacing="0" w:after="0" w:afterAutospacing="0"/>
        <w:rPr>
          <w:rFonts w:ascii="微软雅黑" w:eastAsia="微软雅黑" w:hAnsi="微软雅黑" w:cs="微软雅黑"/>
          <w:sz w:val="21"/>
          <w:szCs w:val="21"/>
          <w:shd w:val="clear" w:color="auto" w:fill="FFFFFF"/>
        </w:rPr>
      </w:pPr>
      <w:r>
        <w:rPr>
          <w:rFonts w:ascii="微软雅黑" w:eastAsia="微软雅黑" w:hAnsi="微软雅黑" w:cs="微软雅黑" w:hint="eastAsia"/>
          <w:sz w:val="21"/>
          <w:szCs w:val="21"/>
          <w:shd w:val="clear" w:color="auto" w:fill="FFFFFF"/>
        </w:rPr>
        <w:t>《防控肺炎疫情自我声明书》（格式）</w:t>
      </w:r>
    </w:p>
    <w:p w14:paraId="73BA6FCE" w14:textId="77777777" w:rsidR="009460FF" w:rsidRDefault="009460FF">
      <w:pPr>
        <w:pStyle w:val="aa"/>
        <w:shd w:val="clear" w:color="auto" w:fill="FFFFFF"/>
        <w:spacing w:before="0" w:beforeAutospacing="0" w:after="0" w:afterAutospacing="0"/>
        <w:rPr>
          <w:rFonts w:ascii="微软雅黑" w:eastAsia="微软雅黑" w:hAnsi="微软雅黑" w:cs="微软雅黑"/>
          <w:sz w:val="21"/>
          <w:szCs w:val="21"/>
          <w:shd w:val="clear" w:color="auto" w:fill="FFFFFF"/>
        </w:rPr>
      </w:pPr>
    </w:p>
    <w:p w14:paraId="5260217A" w14:textId="77777777" w:rsidR="009460FF" w:rsidRDefault="00564E5F">
      <w:pPr>
        <w:jc w:val="left"/>
        <w:rPr>
          <w:rFonts w:ascii="仿宋_GB2312" w:eastAsia="仿宋_GB2312" w:hAnsi="仿宋_GB2312" w:cs="仿宋_GB2312"/>
          <w:sz w:val="32"/>
          <w:szCs w:val="32"/>
        </w:rPr>
      </w:pPr>
      <w:r>
        <w:rPr>
          <w:rFonts w:ascii="微软雅黑" w:eastAsia="微软雅黑" w:hAnsi="微软雅黑" w:cs="微软雅黑" w:hint="eastAsia"/>
          <w:b/>
          <w:bCs/>
          <w:szCs w:val="21"/>
          <w:shd w:val="clear" w:color="auto" w:fill="FFFFFF"/>
        </w:rPr>
        <w:br w:type="page"/>
      </w:r>
      <w:r>
        <w:rPr>
          <w:rFonts w:ascii="宋体" w:hAnsi="宋体" w:cs="宋体" w:hint="eastAsia"/>
          <w:b/>
          <w:bCs/>
          <w:sz w:val="30"/>
          <w:szCs w:val="30"/>
        </w:rPr>
        <w:lastRenderedPageBreak/>
        <w:t>附件：</w:t>
      </w:r>
    </w:p>
    <w:p w14:paraId="4CF13809" w14:textId="77777777" w:rsidR="009460FF" w:rsidRDefault="00564E5F">
      <w:pPr>
        <w:jc w:val="center"/>
        <w:rPr>
          <w:rFonts w:ascii="宋体" w:hAnsi="宋体" w:cs="宋体"/>
          <w:b/>
          <w:bCs/>
          <w:sz w:val="30"/>
          <w:szCs w:val="30"/>
        </w:rPr>
      </w:pPr>
      <w:r>
        <w:rPr>
          <w:rFonts w:ascii="宋体" w:hAnsi="宋体" w:cs="宋体" w:hint="eastAsia"/>
          <w:b/>
          <w:bCs/>
          <w:sz w:val="30"/>
          <w:szCs w:val="30"/>
        </w:rPr>
        <w:t>防控肺炎疫情自我声明书</w:t>
      </w:r>
    </w:p>
    <w:p w14:paraId="5CFF8EA1" w14:textId="77777777" w:rsidR="009460FF" w:rsidRDefault="009460FF">
      <w:pPr>
        <w:spacing w:line="360" w:lineRule="auto"/>
        <w:jc w:val="center"/>
        <w:rPr>
          <w:rFonts w:ascii="宋体" w:hAnsi="宋体" w:cs="宋体"/>
          <w:sz w:val="28"/>
          <w:szCs w:val="28"/>
        </w:rPr>
      </w:pPr>
    </w:p>
    <w:p w14:paraId="530F9CC4" w14:textId="77777777" w:rsidR="009460FF" w:rsidRDefault="00564E5F">
      <w:pPr>
        <w:spacing w:line="360" w:lineRule="auto"/>
        <w:ind w:firstLineChars="200" w:firstLine="480"/>
        <w:rPr>
          <w:rFonts w:ascii="宋体" w:hAnsi="宋体" w:cs="宋体"/>
          <w:sz w:val="24"/>
        </w:rPr>
      </w:pPr>
      <w:r>
        <w:rPr>
          <w:rFonts w:ascii="宋体" w:hAnsi="宋体" w:cs="宋体" w:hint="eastAsia"/>
          <w:sz w:val="24"/>
        </w:rPr>
        <w:t>本单位按照国家和所在地政府关于防控肺炎疫情的有关要求，已按规定上班或依法复工，因工作的需要，现派出本单位的人员姓名：</w:t>
      </w:r>
      <w:r>
        <w:rPr>
          <w:rFonts w:ascii="宋体" w:hAnsi="宋体" w:cs="宋体" w:hint="eastAsia"/>
          <w:sz w:val="24"/>
          <w:u w:val="single"/>
        </w:rPr>
        <w:t xml:space="preserve">              </w:t>
      </w:r>
      <w:r>
        <w:rPr>
          <w:rFonts w:ascii="宋体" w:hAnsi="宋体" w:cs="宋体" w:hint="eastAsia"/>
          <w:sz w:val="24"/>
        </w:rPr>
        <w:t>身份证号码：</w:t>
      </w:r>
      <w:r>
        <w:rPr>
          <w:rFonts w:ascii="宋体" w:hAnsi="宋体" w:cs="宋体" w:hint="eastAsia"/>
          <w:sz w:val="24"/>
          <w:u w:val="single"/>
        </w:rPr>
        <w:t xml:space="preserve">                   </w:t>
      </w:r>
      <w:r>
        <w:rPr>
          <w:rFonts w:ascii="宋体" w:hAnsi="宋体" w:cs="宋体" w:hint="eastAsia"/>
          <w:sz w:val="24"/>
        </w:rPr>
        <w:t>手机号码：</w:t>
      </w:r>
      <w:r>
        <w:rPr>
          <w:rFonts w:ascii="宋体" w:hAnsi="宋体" w:cs="宋体" w:hint="eastAsia"/>
          <w:sz w:val="24"/>
          <w:u w:val="single"/>
        </w:rPr>
        <w:t xml:space="preserve">                 </w:t>
      </w:r>
      <w:r>
        <w:rPr>
          <w:rFonts w:ascii="宋体" w:hAnsi="宋体" w:cs="宋体" w:hint="eastAsia"/>
          <w:sz w:val="24"/>
        </w:rPr>
        <w:t>，在防控新型冠状病毒感染的肺炎疫情期间参与</w:t>
      </w:r>
      <w:r>
        <w:rPr>
          <w:rFonts w:ascii="宋体" w:hAnsi="宋体" w:cs="宋体" w:hint="eastAsia"/>
          <w:sz w:val="24"/>
          <w:u w:val="single"/>
        </w:rPr>
        <w:t>项目名称：</w:t>
      </w:r>
      <w:r>
        <w:rPr>
          <w:rFonts w:ascii="宋体" w:hAnsi="宋体" w:cs="宋体" w:hint="eastAsia"/>
          <w:sz w:val="24"/>
          <w:u w:val="single"/>
        </w:rPr>
        <w:t xml:space="preserve">                     </w:t>
      </w:r>
      <w:r>
        <w:rPr>
          <w:rFonts w:ascii="宋体" w:hAnsi="宋体" w:cs="宋体" w:hint="eastAsia"/>
          <w:sz w:val="24"/>
          <w:u w:val="single"/>
        </w:rPr>
        <w:t>投标</w:t>
      </w:r>
      <w:r>
        <w:rPr>
          <w:rFonts w:ascii="宋体" w:hAnsi="宋体" w:cs="宋体" w:hint="eastAsia"/>
          <w:sz w:val="24"/>
        </w:rPr>
        <w:t>相关业务。</w:t>
      </w:r>
    </w:p>
    <w:p w14:paraId="18FDE2B9" w14:textId="77777777" w:rsidR="009460FF" w:rsidRDefault="00564E5F">
      <w:pPr>
        <w:spacing w:line="360" w:lineRule="auto"/>
        <w:ind w:firstLineChars="200" w:firstLine="480"/>
        <w:rPr>
          <w:rFonts w:ascii="宋体" w:hAnsi="宋体" w:cs="宋体"/>
          <w:sz w:val="24"/>
        </w:rPr>
      </w:pPr>
      <w:r>
        <w:rPr>
          <w:rFonts w:ascii="宋体" w:hAnsi="宋体" w:cs="宋体" w:hint="eastAsia"/>
          <w:sz w:val="24"/>
        </w:rPr>
        <w:t>本单位派出的人员已纳入本单位人员健康监测，</w:t>
      </w:r>
      <w:proofErr w:type="gramStart"/>
      <w:r>
        <w:rPr>
          <w:rFonts w:ascii="宋体" w:hAnsi="宋体" w:cs="宋体" w:hint="eastAsia"/>
          <w:sz w:val="24"/>
        </w:rPr>
        <w:t>满足上岗</w:t>
      </w:r>
      <w:proofErr w:type="gramEnd"/>
      <w:r>
        <w:rPr>
          <w:rFonts w:ascii="宋体" w:hAnsi="宋体" w:cs="宋体" w:hint="eastAsia"/>
          <w:sz w:val="24"/>
        </w:rPr>
        <w:t>条件，本单位填写的申请人姓名、身份证号码、手机号码、单位名称等相关信息均为真实有效。</w:t>
      </w:r>
    </w:p>
    <w:p w14:paraId="5EEF8CAD" w14:textId="77777777" w:rsidR="009460FF" w:rsidRDefault="00564E5F">
      <w:pPr>
        <w:spacing w:line="360" w:lineRule="auto"/>
        <w:ind w:firstLineChars="200" w:firstLine="480"/>
        <w:rPr>
          <w:rFonts w:ascii="宋体" w:hAnsi="宋体" w:cs="宋体"/>
          <w:sz w:val="24"/>
        </w:rPr>
      </w:pPr>
      <w:r>
        <w:rPr>
          <w:rFonts w:ascii="宋体" w:hAnsi="宋体" w:cs="宋体" w:hint="eastAsia"/>
          <w:sz w:val="24"/>
        </w:rPr>
        <w:t>本单位知悉隐瞒情况造成负面影响将被追究法律责任。</w:t>
      </w:r>
    </w:p>
    <w:p w14:paraId="26F4AEE7" w14:textId="77777777" w:rsidR="009460FF" w:rsidRDefault="009460FF">
      <w:pPr>
        <w:spacing w:line="360" w:lineRule="auto"/>
        <w:ind w:firstLineChars="200" w:firstLine="480"/>
        <w:rPr>
          <w:rFonts w:ascii="宋体" w:hAnsi="宋体" w:cs="宋体"/>
          <w:sz w:val="24"/>
        </w:rPr>
      </w:pPr>
    </w:p>
    <w:p w14:paraId="13E69688" w14:textId="77777777" w:rsidR="009460FF" w:rsidRDefault="009460FF">
      <w:pPr>
        <w:spacing w:line="360" w:lineRule="auto"/>
        <w:ind w:firstLineChars="200" w:firstLine="480"/>
        <w:rPr>
          <w:rFonts w:ascii="宋体" w:hAnsi="宋体" w:cs="宋体"/>
          <w:sz w:val="24"/>
        </w:rPr>
      </w:pPr>
    </w:p>
    <w:p w14:paraId="1029A53E" w14:textId="77777777" w:rsidR="009460FF" w:rsidRDefault="00564E5F">
      <w:pPr>
        <w:spacing w:line="480" w:lineRule="auto"/>
        <w:ind w:firstLineChars="200" w:firstLine="480"/>
        <w:rPr>
          <w:rFonts w:ascii="宋体" w:hAnsi="宋体" w:cs="宋体"/>
          <w:sz w:val="24"/>
          <w:u w:val="single"/>
        </w:rPr>
      </w:pPr>
      <w:r>
        <w:rPr>
          <w:rFonts w:ascii="宋体" w:hAnsi="宋体" w:cs="宋体" w:hint="eastAsia"/>
          <w:sz w:val="24"/>
        </w:rPr>
        <w:t xml:space="preserve">              </w:t>
      </w:r>
      <w:r>
        <w:rPr>
          <w:rFonts w:ascii="宋体" w:hAnsi="宋体" w:cs="宋体" w:hint="eastAsia"/>
          <w:sz w:val="24"/>
        </w:rPr>
        <w:t>单位名称：</w:t>
      </w:r>
      <w:r>
        <w:rPr>
          <w:rFonts w:ascii="宋体" w:hAnsi="宋体" w:cs="宋体" w:hint="eastAsia"/>
          <w:sz w:val="24"/>
          <w:u w:val="single"/>
        </w:rPr>
        <w:t xml:space="preserve">                 </w:t>
      </w:r>
      <w:r>
        <w:rPr>
          <w:rFonts w:ascii="宋体" w:hAnsi="宋体" w:cs="宋体" w:hint="eastAsia"/>
          <w:sz w:val="24"/>
          <w:u w:val="single"/>
        </w:rPr>
        <w:t>（加盖单位公章）</w:t>
      </w:r>
    </w:p>
    <w:p w14:paraId="28B4FA17" w14:textId="77777777" w:rsidR="009460FF" w:rsidRDefault="00564E5F">
      <w:pPr>
        <w:spacing w:line="480" w:lineRule="auto"/>
        <w:ind w:leftChars="304" w:left="3758" w:hangingChars="1300" w:hanging="3120"/>
        <w:rPr>
          <w:rFonts w:ascii="宋体" w:hAnsi="宋体" w:cs="宋体"/>
          <w:sz w:val="24"/>
        </w:rPr>
      </w:pPr>
      <w:r>
        <w:rPr>
          <w:rFonts w:ascii="宋体" w:hAnsi="宋体" w:cs="宋体" w:hint="eastAsia"/>
          <w:sz w:val="24"/>
        </w:rPr>
        <w:t xml:space="preserve">                                  202</w:t>
      </w:r>
      <w:r>
        <w:rPr>
          <w:rFonts w:ascii="宋体" w:hAnsi="宋体" w:cs="宋体" w:hint="eastAsia"/>
          <w:sz w:val="24"/>
        </w:rPr>
        <w:t>2</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14:paraId="41EB1188" w14:textId="77777777" w:rsidR="009460FF" w:rsidRDefault="009460FF">
      <w:pPr>
        <w:ind w:leftChars="304" w:left="4798" w:hangingChars="1300" w:hanging="4160"/>
        <w:rPr>
          <w:rFonts w:ascii="仿宋_GB2312" w:eastAsia="仿宋_GB2312" w:hAnsi="仿宋_GB2312" w:cs="仿宋_GB2312"/>
          <w:sz w:val="32"/>
          <w:szCs w:val="32"/>
        </w:rPr>
      </w:pPr>
    </w:p>
    <w:p w14:paraId="720C6BB0" w14:textId="77777777" w:rsidR="009460FF" w:rsidRDefault="009460FF">
      <w:pPr>
        <w:ind w:firstLineChars="200" w:firstLine="420"/>
      </w:pPr>
    </w:p>
    <w:p w14:paraId="618C449C" w14:textId="77777777" w:rsidR="009460FF" w:rsidRDefault="009460FF">
      <w:pPr>
        <w:pStyle w:val="aa"/>
        <w:shd w:val="clear" w:color="auto" w:fill="FFFFFF"/>
        <w:spacing w:before="0" w:beforeAutospacing="0" w:after="0" w:afterAutospacing="0"/>
        <w:rPr>
          <w:rFonts w:ascii="微软雅黑" w:eastAsia="微软雅黑" w:hAnsi="微软雅黑" w:cs="微软雅黑"/>
          <w:b/>
          <w:bCs/>
          <w:sz w:val="21"/>
          <w:szCs w:val="21"/>
          <w:shd w:val="clear" w:color="auto" w:fill="FFFFFF"/>
        </w:rPr>
      </w:pPr>
    </w:p>
    <w:p w14:paraId="5D30F04F" w14:textId="77777777" w:rsidR="009460FF" w:rsidRDefault="009460FF">
      <w:pPr>
        <w:rPr>
          <w:rFonts w:ascii="宋体" w:hAnsi="宋体" w:cs="宋体"/>
          <w:kern w:val="0"/>
          <w:sz w:val="24"/>
        </w:rPr>
      </w:pPr>
    </w:p>
    <w:p w14:paraId="397FE629" w14:textId="77777777" w:rsidR="009460FF" w:rsidRDefault="009460FF">
      <w:pPr>
        <w:spacing w:line="360" w:lineRule="auto"/>
        <w:jc w:val="left"/>
        <w:rPr>
          <w:rFonts w:ascii="宋体" w:hAnsi="宋体" w:cs="宋体"/>
          <w:kern w:val="0"/>
          <w:sz w:val="24"/>
        </w:rPr>
      </w:pPr>
    </w:p>
    <w:sectPr w:rsidR="009460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AFF" w:usb1="C0007843" w:usb2="00000009" w:usb3="00000000" w:csb0="400001FF" w:csb1="FFFF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CA4E1"/>
    <w:multiLevelType w:val="singleLevel"/>
    <w:tmpl w:val="626CA4E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WM5Mzc0ZjAyMzM0ZmZjMDA0MWM3OTZhNDg5ZGFlYmEifQ=="/>
  </w:docVars>
  <w:rsids>
    <w:rsidRoot w:val="00697A63"/>
    <w:rsid w:val="000913E7"/>
    <w:rsid w:val="00564E5F"/>
    <w:rsid w:val="00697A63"/>
    <w:rsid w:val="009460FF"/>
    <w:rsid w:val="00BC0F51"/>
    <w:rsid w:val="00F05B3A"/>
    <w:rsid w:val="03B82117"/>
    <w:rsid w:val="11F87150"/>
    <w:rsid w:val="15FA2BC8"/>
    <w:rsid w:val="1CEF00ED"/>
    <w:rsid w:val="1EE46094"/>
    <w:rsid w:val="23581DF3"/>
    <w:rsid w:val="27C276E5"/>
    <w:rsid w:val="2CF55D49"/>
    <w:rsid w:val="2CFD01DC"/>
    <w:rsid w:val="310D0F12"/>
    <w:rsid w:val="319A678A"/>
    <w:rsid w:val="3CB63FD1"/>
    <w:rsid w:val="3E581659"/>
    <w:rsid w:val="3F9F721C"/>
    <w:rsid w:val="431E631B"/>
    <w:rsid w:val="439818C9"/>
    <w:rsid w:val="442E6550"/>
    <w:rsid w:val="47392CA0"/>
    <w:rsid w:val="53486DC1"/>
    <w:rsid w:val="535C43B2"/>
    <w:rsid w:val="58242BB1"/>
    <w:rsid w:val="59F842F5"/>
    <w:rsid w:val="5BF907F8"/>
    <w:rsid w:val="5F8D7B19"/>
    <w:rsid w:val="63131A3E"/>
    <w:rsid w:val="63FA3522"/>
    <w:rsid w:val="710F4C54"/>
    <w:rsid w:val="71A2162C"/>
    <w:rsid w:val="743508AF"/>
    <w:rsid w:val="7ABD0FB2"/>
    <w:rsid w:val="7ACB1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C106"/>
  <w15:docId w15:val="{98CE820B-C283-4754-9B49-54AD06F7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pPr>
      <w:spacing w:after="120"/>
      <w:ind w:firstLineChars="100" w:firstLine="420"/>
    </w:pPr>
    <w:rPr>
      <w:kern w:val="0"/>
      <w:sz w:val="21"/>
    </w:rPr>
  </w:style>
  <w:style w:type="paragraph" w:styleId="a4">
    <w:name w:val="Body Text"/>
    <w:basedOn w:val="a"/>
    <w:next w:val="a"/>
    <w:rPr>
      <w:sz w:val="28"/>
    </w:rPr>
  </w:style>
  <w:style w:type="paragraph" w:styleId="a5">
    <w:name w:val="Plain Text"/>
    <w:basedOn w:val="a"/>
    <w:next w:val="Default"/>
    <w:uiPriority w:val="99"/>
    <w:qFormat/>
    <w:rPr>
      <w:rFonts w:ascii="宋体" w:hAnsi="Courier New"/>
    </w:rPr>
  </w:style>
  <w:style w:type="paragraph" w:customStyle="1" w:styleId="Default">
    <w:name w:val="Default"/>
    <w:qFormat/>
    <w:pPr>
      <w:widowControl w:val="0"/>
      <w:autoSpaceDE w:val="0"/>
      <w:autoSpaceDN w:val="0"/>
      <w:adjustRightInd w:val="0"/>
    </w:pPr>
    <w:rPr>
      <w:rFonts w:ascii="华文细黑" w:eastAsia="华文细黑" w:hAnsi="Times New Roman" w:cs="华文细黑"/>
      <w:color w:val="000000"/>
      <w:sz w:val="24"/>
      <w:szCs w:val="24"/>
    </w:rPr>
  </w:style>
  <w:style w:type="paragraph" w:styleId="a6">
    <w:name w:val="footer"/>
    <w:basedOn w:val="a"/>
    <w:link w:val="a7"/>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Title"/>
    <w:basedOn w:val="a"/>
    <w:link w:val="ac"/>
    <w:qFormat/>
    <w:pPr>
      <w:spacing w:before="240" w:after="60"/>
      <w:jc w:val="center"/>
      <w:outlineLvl w:val="0"/>
    </w:pPr>
    <w:rPr>
      <w:rFonts w:ascii="Arial" w:hAnsi="Arial" w:cs="Arial"/>
      <w:b/>
      <w:bCs/>
      <w:sz w:val="32"/>
      <w:szCs w:val="32"/>
    </w:rPr>
  </w:style>
  <w:style w:type="character" w:customStyle="1" w:styleId="a9">
    <w:name w:val="页眉 字符"/>
    <w:basedOn w:val="a1"/>
    <w:link w:val="a8"/>
    <w:uiPriority w:val="99"/>
    <w:semiHidden/>
    <w:qFormat/>
    <w:rPr>
      <w:sz w:val="18"/>
      <w:szCs w:val="18"/>
    </w:rPr>
  </w:style>
  <w:style w:type="character" w:customStyle="1" w:styleId="a7">
    <w:name w:val="页脚 字符"/>
    <w:basedOn w:val="a1"/>
    <w:link w:val="a6"/>
    <w:uiPriority w:val="99"/>
    <w:semiHidden/>
    <w:qFormat/>
    <w:rPr>
      <w:sz w:val="18"/>
      <w:szCs w:val="18"/>
    </w:rPr>
  </w:style>
  <w:style w:type="character" w:customStyle="1" w:styleId="ac">
    <w:name w:val="标题 字符"/>
    <w:basedOn w:val="a1"/>
    <w:link w:val="ab"/>
    <w:qFormat/>
    <w:rPr>
      <w:rFonts w:ascii="Arial" w:eastAsia="宋体" w:hAnsi="Arial" w:cs="Arial"/>
      <w:b/>
      <w:bCs/>
      <w:sz w:val="32"/>
      <w:szCs w:val="32"/>
    </w:rPr>
  </w:style>
  <w:style w:type="character" w:customStyle="1" w:styleId="fontstyle01">
    <w:name w:val="fontstyle01"/>
    <w:qFormat/>
    <w:rPr>
      <w:rFonts w:ascii="宋体" w:eastAsia="宋体" w:hAnsi="宋体" w:hint="eastAs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718</Characters>
  <Application>Microsoft Office Word</Application>
  <DocSecurity>0</DocSecurity>
  <Lines>5</Lines>
  <Paragraphs>1</Paragraphs>
  <ScaleCrop>false</ScaleCrop>
  <Company>微软中国</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 X.H</cp:lastModifiedBy>
  <cp:revision>9</cp:revision>
  <dcterms:created xsi:type="dcterms:W3CDTF">2021-05-14T02:55:00Z</dcterms:created>
  <dcterms:modified xsi:type="dcterms:W3CDTF">2022-12-07T09:37:00Z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C18F3B98D06F4180A09A7F359DD6933B</vt:lpwstr>
  </property>
</Properties>
</file>